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76" w:rsidRPr="00EE60E0" w:rsidRDefault="00C41E76" w:rsidP="00C41E76">
      <w:pPr>
        <w:autoSpaceDE w:val="0"/>
        <w:autoSpaceDN w:val="0"/>
        <w:adjustRightInd w:val="0"/>
        <w:jc w:val="center"/>
        <w:rPr>
          <w:color w:val="000000"/>
        </w:rPr>
      </w:pPr>
    </w:p>
    <w:p w:rsidR="00C41E76" w:rsidRPr="00AB7C85" w:rsidRDefault="00C41E76" w:rsidP="00C41E76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C41E76" w:rsidRDefault="00C41E76" w:rsidP="00C41E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41E76" w:rsidRDefault="00C41E76" w:rsidP="00C41E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C41E76" w:rsidRDefault="00C41E76" w:rsidP="00C41E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C41E76" w:rsidRPr="008F692C" w:rsidRDefault="00C41E76" w:rsidP="00C41E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 января 2016 г. по 31 декабря 2016</w:t>
      </w:r>
      <w:r w:rsidRPr="008F692C">
        <w:rPr>
          <w:b/>
          <w:color w:val="000000"/>
          <w:sz w:val="28"/>
          <w:szCs w:val="28"/>
        </w:rPr>
        <w:t xml:space="preserve"> г.</w:t>
      </w:r>
    </w:p>
    <w:p w:rsidR="00C41E76" w:rsidRDefault="00C41E76" w:rsidP="00C41E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09"/>
        <w:gridCol w:w="1418"/>
        <w:gridCol w:w="709"/>
        <w:gridCol w:w="1417"/>
        <w:gridCol w:w="888"/>
        <w:gridCol w:w="1380"/>
        <w:gridCol w:w="780"/>
        <w:gridCol w:w="886"/>
        <w:gridCol w:w="1311"/>
        <w:gridCol w:w="1375"/>
        <w:gridCol w:w="1153"/>
        <w:gridCol w:w="2129"/>
      </w:tblGrid>
      <w:tr w:rsidR="00C41E76" w:rsidTr="00492159">
        <w:tc>
          <w:tcPr>
            <w:tcW w:w="12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C41E76" w:rsidRPr="009264F4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41E76" w:rsidTr="00492159">
        <w:tc>
          <w:tcPr>
            <w:tcW w:w="120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79765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1E76" w:rsidTr="00492159">
        <w:trPr>
          <w:trHeight w:val="223"/>
        </w:trPr>
        <w:tc>
          <w:tcPr>
            <w:tcW w:w="12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B46957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B46957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B46957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B46957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B46957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Pr="00B46957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1E76" w:rsidRPr="00B46957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41E76" w:rsidTr="00492159">
        <w:tc>
          <w:tcPr>
            <w:tcW w:w="12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C41E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Остроушко </w:t>
            </w:r>
          </w:p>
          <w:p w:rsidR="00C41E76" w:rsidRDefault="00C41E76" w:rsidP="00C41E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Наталья </w:t>
            </w:r>
          </w:p>
          <w:p w:rsidR="00C41E76" w:rsidRDefault="00C41E76" w:rsidP="00C41E7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Вячеславовна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Администрации Тарасовского сельского поселения</w:t>
            </w: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Чесменского муниципального района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Общая долевая собственность 1/3</w:t>
            </w: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66,1 кв.м.</w:t>
            </w: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Россия      </w:t>
            </w: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C41E76" w:rsidRDefault="00C41E76" w:rsidP="004921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C41E76" w:rsidRDefault="00C41E76" w:rsidP="004921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C41E76" w:rsidRDefault="00C41E76" w:rsidP="004921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C41E76" w:rsidRDefault="00C41E76" w:rsidP="004921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C41E7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27726,42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1E76" w:rsidRPr="00FF16C1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C41E76" w:rsidTr="00492159"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 (супруг)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C41E76" w:rsidTr="00492159">
        <w:tc>
          <w:tcPr>
            <w:tcW w:w="2627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 (дочь)*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41E76" w:rsidRDefault="00C41E76" w:rsidP="00492159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EB54C6" w:rsidRDefault="00EB54C6"/>
    <w:p w:rsidR="00C41E76" w:rsidRDefault="00C41E76"/>
    <w:p w:rsidR="00C41E76" w:rsidRDefault="00C41E76" w:rsidP="00C41E76">
      <w:r>
        <w:t>Подпись должностного лица:                                                 Н.В. Остроушко</w:t>
      </w:r>
    </w:p>
    <w:p w:rsidR="00C41E76" w:rsidRDefault="00C41E76"/>
    <w:sectPr w:rsidR="00C41E76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E76"/>
    <w:rsid w:val="0097179F"/>
    <w:rsid w:val="00C41E76"/>
    <w:rsid w:val="00E6746D"/>
    <w:rsid w:val="00EB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2017-02-21T02:55:00Z</dcterms:created>
  <dcterms:modified xsi:type="dcterms:W3CDTF">2017-02-21T02:55:00Z</dcterms:modified>
</cp:coreProperties>
</file>